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66E" w:rsidRDefault="0055766E" w:rsidP="002325DF">
      <w:pPr>
        <w:jc w:val="center"/>
        <w:rPr>
          <w:b/>
          <w:color w:val="FF0000"/>
        </w:rPr>
      </w:pPr>
    </w:p>
    <w:p w:rsidR="002325DF" w:rsidRDefault="002325DF" w:rsidP="002325DF">
      <w:pPr>
        <w:jc w:val="center"/>
        <w:rPr>
          <w:b/>
        </w:rPr>
      </w:pPr>
      <w:r>
        <w:rPr>
          <w:b/>
        </w:rPr>
        <w:t>Klauzula informacyjna– proces rekrutacji</w:t>
      </w:r>
    </w:p>
    <w:p w:rsidR="002325DF" w:rsidRDefault="002325DF" w:rsidP="002325DF">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rPr>
        <w:t>informuję, iż:</w:t>
      </w:r>
    </w:p>
    <w:p w:rsidR="00907284" w:rsidRPr="001E3A30" w:rsidRDefault="00907284" w:rsidP="002325DF">
      <w:pPr>
        <w:jc w:val="both"/>
        <w:rPr>
          <w:b/>
        </w:rPr>
      </w:pPr>
    </w:p>
    <w:p w:rsidR="00681E1C" w:rsidRDefault="00907284" w:rsidP="002325DF">
      <w:pPr>
        <w:numPr>
          <w:ilvl w:val="3"/>
          <w:numId w:val="2"/>
        </w:numPr>
        <w:ind w:left="426" w:hanging="426"/>
        <w:jc w:val="both"/>
      </w:pPr>
      <w:r w:rsidRPr="00907284">
        <w:t>Administratorem Państwa danych osobowych</w:t>
      </w:r>
      <w:r w:rsidR="00681E1C">
        <w:t xml:space="preserve"> jest Przedszkole nr 87 Wrocławskie Dzieciaki 53-604 Wrocław, ul. Pawłowa 6a, tel. 717986817, e-mail: </w:t>
      </w:r>
      <w:r w:rsidR="00681E1C" w:rsidRPr="00681E1C">
        <w:t>Sekretariat.p087@wroclawskaedukacja.pl</w:t>
      </w:r>
    </w:p>
    <w:p w:rsidR="00907284" w:rsidRDefault="00907284" w:rsidP="002325DF">
      <w:pPr>
        <w:numPr>
          <w:ilvl w:val="3"/>
          <w:numId w:val="2"/>
        </w:numPr>
        <w:ind w:left="426" w:hanging="426"/>
        <w:jc w:val="both"/>
      </w:pPr>
      <w:r w:rsidRPr="00907284">
        <w:t>Inspektorem Ochrony Danych jest Marek Adamaszek, z którym można się skontaktować e  -mailowo:</w:t>
      </w:r>
      <w:r w:rsidR="00E46771">
        <w:t>madamaszek@zontekiwspolnicy.pl</w:t>
      </w:r>
      <w:r w:rsidRPr="00907284">
        <w:t>oraz telefonicznie: +48 608294903</w:t>
      </w:r>
    </w:p>
    <w:p w:rsidR="00C01EAA" w:rsidRDefault="00C01EAA" w:rsidP="002325DF">
      <w:pPr>
        <w:numPr>
          <w:ilvl w:val="3"/>
          <w:numId w:val="2"/>
        </w:numPr>
        <w:ind w:left="426" w:hanging="426"/>
        <w:jc w:val="both"/>
      </w:pPr>
      <w:r w:rsidRPr="00C01EAA">
        <w:t xml:space="preserve">Dane osobowe będą przetwarzane w celach </w:t>
      </w:r>
      <w:r>
        <w:t xml:space="preserve">udziału w niniejszym naborze. </w:t>
      </w:r>
    </w:p>
    <w:p w:rsidR="00DD6B7A" w:rsidRDefault="00C01EAA" w:rsidP="002325DF">
      <w:pPr>
        <w:numPr>
          <w:ilvl w:val="3"/>
          <w:numId w:val="2"/>
        </w:numPr>
        <w:ind w:left="426" w:hanging="426"/>
        <w:jc w:val="both"/>
      </w:pPr>
      <w:r w:rsidRPr="00C01EAA">
        <w:t xml:space="preserve">Przyjmuję do wiadomości, iż podanie danych osobowych w zakresie wynikającym z przepisów  prawa  pracy,  jest  niezbędne,  aby  uczestniczyć  w  rekrutacji.  Podanie innych danych jest w pełni dobrowolne. </w:t>
      </w:r>
    </w:p>
    <w:p w:rsidR="00DD6B7A" w:rsidRDefault="00DD6B7A" w:rsidP="00DD6B7A">
      <w:pPr>
        <w:pStyle w:val="Akapitzlist"/>
        <w:numPr>
          <w:ilvl w:val="3"/>
          <w:numId w:val="2"/>
        </w:numPr>
        <w:ind w:left="426"/>
        <w:jc w:val="both"/>
      </w:pPr>
      <w:r w:rsidRPr="00DD6B7A">
        <w:t xml:space="preserve">Przetwarzanie podanych przeze mnie danych osobowych w toku obecnego naboru odbywa się w oparciu o: </w:t>
      </w:r>
    </w:p>
    <w:p w:rsidR="00DD6B7A" w:rsidRDefault="00DD6B7A" w:rsidP="00DD6B7A">
      <w:pPr>
        <w:pStyle w:val="Akapitzlist"/>
        <w:ind w:left="426"/>
        <w:jc w:val="both"/>
      </w:pPr>
      <w:r>
        <w:t xml:space="preserve">- przepisy </w:t>
      </w:r>
      <w:r w:rsidRPr="00815024">
        <w:t>z dnia z dnia 26 czerwca 1974 r. Kodeks Pracy;</w:t>
      </w:r>
      <w:r w:rsidRPr="00DD6B7A">
        <w:t xml:space="preserve"> (art. 6  ust.1  lit.  c </w:t>
      </w:r>
      <w:r w:rsidR="003E6041">
        <w:t>oraz lit.</w:t>
      </w:r>
      <w:bookmarkStart w:id="0" w:name="_GoBack"/>
      <w:bookmarkEnd w:id="0"/>
      <w:r w:rsidR="003E6041">
        <w:t xml:space="preserve"> b</w:t>
      </w:r>
      <w:r w:rsidRPr="00DD6B7A">
        <w:t xml:space="preserve"> RODO),  w  zakresie  wskazanym  w  tych przepisach </w:t>
      </w:r>
    </w:p>
    <w:p w:rsidR="00DD6B7A" w:rsidRDefault="00DD6B7A" w:rsidP="00DD6B7A">
      <w:pPr>
        <w:pStyle w:val="Akapitzlist"/>
        <w:ind w:left="426"/>
        <w:jc w:val="both"/>
      </w:pPr>
      <w:r w:rsidRPr="00DD6B7A">
        <w:t>-   dobrowolnie wyrażoną zgodę (art. 6 ust. 1 lit. a oraz art. 9 ust. 2 lit. a RODO - w przypadku  podania  danych  należących  do  szczególnych  kategorii  danych) w przypadku pozostałych danych.</w:t>
      </w:r>
    </w:p>
    <w:p w:rsidR="002325DF" w:rsidRPr="001E3A30" w:rsidRDefault="002325DF" w:rsidP="002325DF">
      <w:pPr>
        <w:numPr>
          <w:ilvl w:val="3"/>
          <w:numId w:val="2"/>
        </w:numPr>
        <w:ind w:left="426" w:hanging="426"/>
        <w:jc w:val="both"/>
      </w:pPr>
      <w:r w:rsidRPr="001E3A30">
        <w:t xml:space="preserve">Odbiorcami danych osobowych </w:t>
      </w:r>
      <w:r>
        <w:t>są upoważnieni pracownicy Administratora, p</w:t>
      </w:r>
      <w:r w:rsidRPr="005E06AA">
        <w:t>odmioty, którym należy udostępnić dane osobowe na podstawie przepisów prawa</w:t>
      </w:r>
      <w:r>
        <w:t>, a także te, którym dane zostaną powierzone do zrealizowania celów przetwarzania.</w:t>
      </w:r>
    </w:p>
    <w:p w:rsidR="00815024" w:rsidRPr="00C01EAA" w:rsidRDefault="002325DF" w:rsidP="002325DF">
      <w:pPr>
        <w:numPr>
          <w:ilvl w:val="3"/>
          <w:numId w:val="2"/>
        </w:numPr>
        <w:ind w:left="426" w:hanging="426"/>
        <w:jc w:val="both"/>
      </w:pPr>
      <w:r w:rsidRPr="00C01EAA">
        <w:t>Dane osobowe pozyskane w procesie rekrutacji będą przechowywane nie dłużej niż do ko</w:t>
      </w:r>
      <w:r w:rsidR="00815024" w:rsidRPr="00C01EAA">
        <w:t>ńca okresu rekrutacji.</w:t>
      </w:r>
    </w:p>
    <w:p w:rsidR="002325DF" w:rsidRPr="001E3A30" w:rsidRDefault="002325DF" w:rsidP="002325DF">
      <w:pPr>
        <w:numPr>
          <w:ilvl w:val="3"/>
          <w:numId w:val="2"/>
        </w:numPr>
        <w:ind w:left="426" w:hanging="426"/>
        <w:jc w:val="both"/>
      </w:pPr>
      <w:r w:rsidRPr="001E3A30">
        <w:t xml:space="preserve">Mają Państwo </w:t>
      </w:r>
      <w:r w:rsidR="00815024">
        <w:t xml:space="preserve">prawo do </w:t>
      </w:r>
      <w:r w:rsidR="00815024" w:rsidRPr="00815024">
        <w:t xml:space="preserve">żądania  od  administratora  dostępu  do  danych osobowych,  prawo  do  ich  sprostowania,  usunięcia  lub  ograniczenia przetwarzania,  prawo  do  wniesienia  sprzeciwu  wobec  przetwarzania, prawo  do  przenoszenia  danych,  prawo  do  cofnięcia  zgody  w  </w:t>
      </w:r>
      <w:r w:rsidR="00815024">
        <w:t xml:space="preserve">dowolnym momencie.  Wycofanie  </w:t>
      </w:r>
      <w:r w:rsidR="00815024" w:rsidRPr="00815024">
        <w:t>gody  nie  wpływa  na  zgodność  z  prawem przetwarzania,   którego   dokonano   na   podstawie   zgody   przed   jej wycofaniem</w:t>
      </w:r>
      <w:r>
        <w:t>.</w:t>
      </w:r>
    </w:p>
    <w:p w:rsidR="002325DF" w:rsidRDefault="002325DF" w:rsidP="002325DF">
      <w:pPr>
        <w:numPr>
          <w:ilvl w:val="3"/>
          <w:numId w:val="2"/>
        </w:numPr>
        <w:ind w:left="426" w:hanging="426"/>
        <w:jc w:val="both"/>
      </w:pPr>
      <w:r w:rsidRPr="001E3A30">
        <w:t>Mają Państwo prawo wnieść skargę do organu nadzorczego, którym jest Prezes Urzędu Ochrony Danych Osobowych, jeśli uznają Państwo, iż przetwarzanie przez Administratora Państwa danych osobowych narusza przepisy dot. ochrony danych osobowych.</w:t>
      </w:r>
    </w:p>
    <w:p w:rsidR="002325DF" w:rsidRPr="00815024" w:rsidRDefault="00815024" w:rsidP="00815024">
      <w:pPr>
        <w:pStyle w:val="Akapitzlist"/>
        <w:numPr>
          <w:ilvl w:val="3"/>
          <w:numId w:val="2"/>
        </w:numPr>
        <w:ind w:left="426" w:hanging="426"/>
        <w:rPr>
          <w:b/>
        </w:rPr>
      </w:pPr>
      <w:r>
        <w:t>P</w:t>
      </w:r>
      <w:r w:rsidRPr="00815024">
        <w:t>odanie  przez  Panią/Pana  danych  osobowych  jest  warunkiem  udziału  w procesie rekrutacji. Konsekwencją niepodania danych osobowych będzie brak udziału w procesie rekrutacji;</w:t>
      </w:r>
    </w:p>
    <w:p w:rsidR="00815024" w:rsidRDefault="00815024" w:rsidP="00815024">
      <w:pPr>
        <w:pStyle w:val="Akapitzlist"/>
        <w:jc w:val="both"/>
      </w:pPr>
    </w:p>
    <w:p w:rsidR="00815024" w:rsidRDefault="00815024" w:rsidP="00815024">
      <w:pPr>
        <w:pStyle w:val="Akapitzlist"/>
        <w:numPr>
          <w:ilvl w:val="3"/>
          <w:numId w:val="2"/>
        </w:numPr>
        <w:ind w:left="426"/>
        <w:jc w:val="both"/>
      </w:pPr>
      <w:r w:rsidRPr="00815024">
        <w:t>Pani/Pana  dane  nie  będą  przetwarzane  w  sposób  zautomatyzowany,  w tym</w:t>
      </w:r>
      <w:r>
        <w:t xml:space="preserve"> również w formie profilowania.</w:t>
      </w:r>
    </w:p>
    <w:p w:rsidR="00815024" w:rsidRPr="00815024" w:rsidRDefault="00815024" w:rsidP="00815024">
      <w:pPr>
        <w:rPr>
          <w:b/>
        </w:rPr>
      </w:pPr>
    </w:p>
    <w:p w:rsidR="002325DF" w:rsidRDefault="002325DF" w:rsidP="002325DF">
      <w:pPr>
        <w:rPr>
          <w:b/>
        </w:rPr>
      </w:pPr>
    </w:p>
    <w:p w:rsidR="002F0A99" w:rsidRDefault="00A11F67"/>
    <w:sectPr w:rsidR="002F0A99" w:rsidSect="008826DE">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F67" w:rsidRDefault="00A11F67" w:rsidP="008F5EAD">
      <w:pPr>
        <w:spacing w:after="0" w:line="240" w:lineRule="auto"/>
      </w:pPr>
      <w:r>
        <w:separator/>
      </w:r>
    </w:p>
  </w:endnote>
  <w:endnote w:type="continuationSeparator" w:id="1">
    <w:p w:rsidR="00A11F67" w:rsidRDefault="00A11F67" w:rsidP="008F5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F67" w:rsidRDefault="00A11F67" w:rsidP="008F5EAD">
      <w:pPr>
        <w:spacing w:after="0" w:line="240" w:lineRule="auto"/>
      </w:pPr>
      <w:r>
        <w:separator/>
      </w:r>
    </w:p>
  </w:footnote>
  <w:footnote w:type="continuationSeparator" w:id="1">
    <w:p w:rsidR="00A11F67" w:rsidRDefault="00A11F67" w:rsidP="008F5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67" w:rsidRPr="00E46771" w:rsidRDefault="00BD5167" w:rsidP="00BD5167">
    <w:pPr>
      <w:spacing w:after="0"/>
      <w:rPr>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1F4B"/>
    <w:multiLevelType w:val="hybridMultilevel"/>
    <w:tmpl w:val="E34C8FF0"/>
    <w:lvl w:ilvl="0" w:tplc="830C0C9C">
      <w:start w:val="1"/>
      <w:numFmt w:val="decimal"/>
      <w:lvlText w:val="%1)"/>
      <w:lvlJc w:val="left"/>
      <w:pPr>
        <w:ind w:left="1494" w:hanging="360"/>
      </w:pPr>
      <w:rPr>
        <w:rFonts w:hint="default"/>
      </w:rPr>
    </w:lvl>
    <w:lvl w:ilvl="1" w:tplc="410CD5BE">
      <w:numFmt w:val="bullet"/>
      <w:lvlText w:val="•"/>
      <w:lvlJc w:val="left"/>
      <w:pPr>
        <w:ind w:left="2214" w:hanging="360"/>
      </w:pPr>
      <w:rPr>
        <w:rFonts w:ascii="Calibri" w:eastAsia="Calibri" w:hAnsi="Calibri" w:cs="Times New Roman" w:hint="default"/>
      </w:rPr>
    </w:lvl>
    <w:lvl w:ilvl="2" w:tplc="86BA34D4">
      <w:start w:val="1"/>
      <w:numFmt w:val="lowerLetter"/>
      <w:lvlText w:val="%3)"/>
      <w:lvlJc w:val="left"/>
      <w:pPr>
        <w:ind w:left="3114" w:hanging="360"/>
      </w:pPr>
      <w:rPr>
        <w:rFonts w:hint="default"/>
      </w:r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21921EDD"/>
    <w:multiLevelType w:val="multilevel"/>
    <w:tmpl w:val="96CA4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325DF"/>
    <w:rsid w:val="000002D3"/>
    <w:rsid w:val="000712F6"/>
    <w:rsid w:val="00106B28"/>
    <w:rsid w:val="001D5B82"/>
    <w:rsid w:val="001E5F5D"/>
    <w:rsid w:val="001E652E"/>
    <w:rsid w:val="002325DF"/>
    <w:rsid w:val="00286346"/>
    <w:rsid w:val="002C192F"/>
    <w:rsid w:val="003456C2"/>
    <w:rsid w:val="003E6041"/>
    <w:rsid w:val="0055766E"/>
    <w:rsid w:val="00562D15"/>
    <w:rsid w:val="005D6F1B"/>
    <w:rsid w:val="00623A34"/>
    <w:rsid w:val="00646B5E"/>
    <w:rsid w:val="006737BF"/>
    <w:rsid w:val="00681E1C"/>
    <w:rsid w:val="006E1226"/>
    <w:rsid w:val="00723B09"/>
    <w:rsid w:val="007C5F71"/>
    <w:rsid w:val="00815024"/>
    <w:rsid w:val="00823BC1"/>
    <w:rsid w:val="008826DE"/>
    <w:rsid w:val="008F5EAD"/>
    <w:rsid w:val="00907284"/>
    <w:rsid w:val="00930102"/>
    <w:rsid w:val="00A11F67"/>
    <w:rsid w:val="00AA675A"/>
    <w:rsid w:val="00B80E05"/>
    <w:rsid w:val="00BD5167"/>
    <w:rsid w:val="00BE5CCF"/>
    <w:rsid w:val="00C01EAA"/>
    <w:rsid w:val="00C828B5"/>
    <w:rsid w:val="00CA2106"/>
    <w:rsid w:val="00D04A26"/>
    <w:rsid w:val="00DD6B7A"/>
    <w:rsid w:val="00DF0EA5"/>
    <w:rsid w:val="00E4677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25D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325DF"/>
    <w:rPr>
      <w:color w:val="0000FF" w:themeColor="hyperlink"/>
      <w:u w:val="single"/>
    </w:rPr>
  </w:style>
  <w:style w:type="paragraph" w:customStyle="1" w:styleId="Normalny1">
    <w:name w:val="Normalny1"/>
    <w:rsid w:val="00907284"/>
    <w:pPr>
      <w:spacing w:after="0" w:line="240" w:lineRule="auto"/>
    </w:pPr>
    <w:rPr>
      <w:rFonts w:ascii="Calibri" w:eastAsia="Calibri" w:hAnsi="Calibri" w:cs="Calibri"/>
      <w:sz w:val="20"/>
      <w:szCs w:val="20"/>
      <w:lang w:eastAsia="pl-PL"/>
    </w:rPr>
  </w:style>
  <w:style w:type="paragraph" w:styleId="Nagwek">
    <w:name w:val="header"/>
    <w:basedOn w:val="Normalny"/>
    <w:link w:val="NagwekZnak"/>
    <w:uiPriority w:val="99"/>
    <w:unhideWhenUsed/>
    <w:rsid w:val="008F5E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EAD"/>
    <w:rPr>
      <w:rFonts w:ascii="Calibri" w:eastAsia="Calibri" w:hAnsi="Calibri" w:cs="Times New Roman"/>
    </w:rPr>
  </w:style>
  <w:style w:type="paragraph" w:styleId="Stopka">
    <w:name w:val="footer"/>
    <w:basedOn w:val="Normalny"/>
    <w:link w:val="StopkaZnak"/>
    <w:uiPriority w:val="99"/>
    <w:unhideWhenUsed/>
    <w:rsid w:val="008F5E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EAD"/>
    <w:rPr>
      <w:rFonts w:ascii="Calibri" w:eastAsia="Calibri" w:hAnsi="Calibri" w:cs="Times New Roman"/>
    </w:rPr>
  </w:style>
  <w:style w:type="paragraph" w:styleId="Akapitzlist">
    <w:name w:val="List Paragraph"/>
    <w:basedOn w:val="Normalny"/>
    <w:uiPriority w:val="34"/>
    <w:qFormat/>
    <w:rsid w:val="00815024"/>
    <w:pPr>
      <w:ind w:left="720"/>
      <w:contextualSpacing/>
    </w:pPr>
  </w:style>
  <w:style w:type="character" w:customStyle="1" w:styleId="Nierozpoznanawzmianka1">
    <w:name w:val="Nierozpoznana wzmianka1"/>
    <w:basedOn w:val="Domylnaczcionkaakapitu"/>
    <w:uiPriority w:val="99"/>
    <w:semiHidden/>
    <w:unhideWhenUsed/>
    <w:rsid w:val="00C828B5"/>
    <w:rPr>
      <w:color w:val="605E5C"/>
      <w:shd w:val="clear" w:color="auto" w:fill="E1DFDD"/>
    </w:rPr>
  </w:style>
  <w:style w:type="character" w:styleId="UyteHipercze">
    <w:name w:val="FollowedHyperlink"/>
    <w:basedOn w:val="Domylnaczcionkaakapitu"/>
    <w:uiPriority w:val="99"/>
    <w:semiHidden/>
    <w:unhideWhenUsed/>
    <w:rsid w:val="00C828B5"/>
    <w:rPr>
      <w:color w:val="800080" w:themeColor="followedHyperlink"/>
      <w:u w:val="single"/>
    </w:rPr>
  </w:style>
  <w:style w:type="character" w:customStyle="1" w:styleId="col-sm-10">
    <w:name w:val="col-sm-10"/>
    <w:basedOn w:val="Domylnaczcionkaakapitu"/>
    <w:rsid w:val="001E652E"/>
  </w:style>
</w:styles>
</file>

<file path=word/webSettings.xml><?xml version="1.0" encoding="utf-8"?>
<w:webSettings xmlns:r="http://schemas.openxmlformats.org/officeDocument/2006/relationships" xmlns:w="http://schemas.openxmlformats.org/wordprocessingml/2006/main">
  <w:divs>
    <w:div w:id="16713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2367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Basia</dc:creator>
  <cp:keywords/>
  <dc:description/>
  <cp:lastModifiedBy>Magda</cp:lastModifiedBy>
  <cp:revision>4</cp:revision>
  <cp:lastPrinted>2019-11-17T18:01:00Z</cp:lastPrinted>
  <dcterms:created xsi:type="dcterms:W3CDTF">2020-02-19T21:11:00Z</dcterms:created>
  <dcterms:modified xsi:type="dcterms:W3CDTF">2023-11-12T19:38:00Z</dcterms:modified>
</cp:coreProperties>
</file>