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232" w:rsidRDefault="00D34232" w:rsidP="00D34232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</w:p>
    <w:p w:rsidR="00D34232" w:rsidRDefault="00D34232" w:rsidP="00D34232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</w:p>
    <w:p w:rsidR="00D34232" w:rsidRDefault="00D34232" w:rsidP="00D34232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</w:p>
    <w:p w:rsidR="00D34232" w:rsidRDefault="00D34232" w:rsidP="00D34232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Klauzula informacyjna dla uczestników Pracowniczych Planów Kapitałowych</w:t>
      </w:r>
    </w:p>
    <w:p w:rsidR="00D34232" w:rsidRDefault="00D34232" w:rsidP="00D34232">
      <w:pPr>
        <w:autoSpaceDE w:val="0"/>
        <w:autoSpaceDN w:val="0"/>
        <w:adjustRightInd w:val="0"/>
        <w:spacing w:before="240"/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przekazywana na podstawie art. 13 RODO:</w:t>
      </w:r>
    </w:p>
    <w:p w:rsidR="00AF5E2F" w:rsidRPr="00AF5E2F" w:rsidRDefault="00D34232" w:rsidP="00AF5E2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/>
        <w:ind w:right="-432"/>
        <w:rPr>
          <w:rFonts w:ascii="Times New Roman" w:hAnsi="Times New Roman" w:cs="Times New Roman"/>
        </w:rPr>
      </w:pPr>
      <w:r w:rsidRPr="00AF5E2F">
        <w:rPr>
          <w:rFonts w:ascii="Times New Roman" w:hAnsi="Times New Roman" w:cs="Times New Roman"/>
        </w:rPr>
        <w:t xml:space="preserve">Administratorem Pani/a danych osobowych przetwarzanych w związku z uczestnictwem w programie Pracowniczych Planów Kapitałowych (dalej: PPK) jest </w:t>
      </w:r>
      <w:r w:rsidR="00AF5E2F" w:rsidRPr="00AF5E2F">
        <w:rPr>
          <w:rFonts w:ascii="Times New Roman" w:hAnsi="Times New Roman" w:cs="Times New Roman"/>
        </w:rPr>
        <w:t xml:space="preserve">Przedszkole nr 87 Wrocławskie </w:t>
      </w:r>
    </w:p>
    <w:p w:rsidR="00D34232" w:rsidRPr="00AF5E2F" w:rsidRDefault="00AF5E2F" w:rsidP="00AF5E2F">
      <w:pPr>
        <w:pStyle w:val="Akapitzlist"/>
        <w:autoSpaceDE w:val="0"/>
        <w:autoSpaceDN w:val="0"/>
        <w:adjustRightInd w:val="0"/>
        <w:spacing w:before="240"/>
        <w:ind w:left="364" w:right="-432"/>
        <w:rPr>
          <w:rFonts w:ascii="Times New Roman" w:hAnsi="Times New Roman" w:cs="Times New Roman"/>
        </w:rPr>
      </w:pPr>
      <w:r w:rsidRPr="00AF5E2F">
        <w:rPr>
          <w:rFonts w:ascii="Times New Roman" w:hAnsi="Times New Roman" w:cs="Times New Roman"/>
        </w:rPr>
        <w:t>Dzieciaki 53-604 Wrocław, ul. Pawłowa 6a, tel. 717986817, email:Sekretariat.p087@wroclawskaedukacja.pl</w:t>
      </w:r>
    </w:p>
    <w:p w:rsidR="00D34232" w:rsidRDefault="00D34232" w:rsidP="00D34232">
      <w:pPr>
        <w:autoSpaceDE w:val="0"/>
        <w:autoSpaceDN w:val="0"/>
        <w:adjustRightInd w:val="0"/>
        <w:ind w:left="364" w:right="-432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>W sprawach związanych z przetwarzaniem Pani/a danych należy skontaktować się z IOD Markiem Adamaszek, madamaszek@zontekiwspolnicy.pl , tel 608294903</w:t>
      </w:r>
    </w:p>
    <w:p w:rsidR="00D34232" w:rsidRDefault="00D34232" w:rsidP="003837AD">
      <w:pPr>
        <w:autoSpaceDE w:val="0"/>
        <w:autoSpaceDN w:val="0"/>
        <w:adjustRightInd w:val="0"/>
        <w:ind w:left="364" w:right="-432" w:hanging="3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Dane osobowe będą przetwarzane w celach związanych z przystąpieniem i uczestnictwem w programie PPK</w:t>
      </w:r>
      <w:r w:rsidR="003837AD">
        <w:rPr>
          <w:rFonts w:ascii="Times New Roman" w:hAnsi="Times New Roman" w:cs="Times New Roman"/>
        </w:rPr>
        <w:t xml:space="preserve"> na podstawie art. 6 ust 1 lit c RODO tj. (</w:t>
      </w:r>
      <w:r w:rsidR="003837AD" w:rsidRPr="003837AD">
        <w:rPr>
          <w:rFonts w:ascii="Times New Roman" w:hAnsi="Times New Roman" w:cs="Times New Roman"/>
        </w:rPr>
        <w:t>ustawa z dnia 4 października 2018 r. o pracowniczych planach kapitałowych - bez pozyskaniadanych identyfikujących uczestnika PPK pracodawca nie jest wstanie zawrzeć umowy z wybraną instytucją finansową i tym samym wywiązać się z obowiązków nałożonych na niego przez ustawę; art. 221 § 4 Kodeksu pracy tj. pracodawca żąda innych danych niż określone w § 1 i 3 tego artykułu, gdy jest to niezbędne do wypełnienia obowiązku wynikającego z przepisu prawa;</w:t>
      </w:r>
      <w:r w:rsidR="003837AD">
        <w:rPr>
          <w:rFonts w:ascii="Times New Roman" w:hAnsi="Times New Roman" w:cs="Times New Roman"/>
        </w:rPr>
        <w:t>)</w:t>
      </w:r>
    </w:p>
    <w:p w:rsidR="00D34232" w:rsidRDefault="00D34232" w:rsidP="003837AD">
      <w:pPr>
        <w:autoSpaceDE w:val="0"/>
        <w:autoSpaceDN w:val="0"/>
        <w:adjustRightInd w:val="0"/>
        <w:ind w:left="364" w:right="-432" w:hanging="3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>Podanie danych osobowych jest konieczne, aby zostać objętym programem PPK i jest ono wymogiem ustawowym.</w:t>
      </w:r>
      <w:bookmarkStart w:id="0" w:name="_GoBack"/>
      <w:bookmarkEnd w:id="0"/>
    </w:p>
    <w:p w:rsidR="00D34232" w:rsidRDefault="00D34232" w:rsidP="00D34232">
      <w:pPr>
        <w:autoSpaceDE w:val="0"/>
        <w:autoSpaceDN w:val="0"/>
        <w:adjustRightInd w:val="0"/>
        <w:ind w:left="364" w:right="-432" w:hanging="3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  <w:t>Ma Pan/i prawo do żądania od administratora dostępu do swoich danych osobowych, ich sprostowania, usunięcia lub ograniczenia przetwarzania, prawo do wniesienia sprzeciwu wobec przetwarzania, a także prawo do żądania przenoszenia danych.</w:t>
      </w:r>
    </w:p>
    <w:p w:rsidR="00D34232" w:rsidRDefault="00D34232" w:rsidP="00D34232">
      <w:pPr>
        <w:autoSpaceDE w:val="0"/>
        <w:autoSpaceDN w:val="0"/>
        <w:adjustRightInd w:val="0"/>
        <w:ind w:left="364" w:right="-432" w:hanging="3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  <w:t xml:space="preserve">Pani/a dane osobowe będą przetwarzane przez okres wymagany przepisami prawa </w:t>
      </w:r>
      <w:r w:rsidR="003837AD">
        <w:rPr>
          <w:rFonts w:ascii="Times New Roman" w:hAnsi="Times New Roman" w:cs="Times New Roman"/>
        </w:rPr>
        <w:t>w związku z uczestnictwem w PPK</w:t>
      </w:r>
      <w:r w:rsidR="003837AD">
        <w:t xml:space="preserve">, </w:t>
      </w:r>
      <w:r w:rsidR="003837AD" w:rsidRPr="003837AD">
        <w:rPr>
          <w:rFonts w:ascii="Times New Roman" w:hAnsi="Times New Roman" w:cs="Times New Roman"/>
        </w:rPr>
        <w:t xml:space="preserve">przez </w:t>
      </w:r>
      <w:r w:rsidR="003837AD">
        <w:rPr>
          <w:rFonts w:ascii="Times New Roman" w:hAnsi="Times New Roman" w:cs="Times New Roman"/>
        </w:rPr>
        <w:t xml:space="preserve">okres </w:t>
      </w:r>
      <w:r w:rsidR="003837AD" w:rsidRPr="003837AD">
        <w:rPr>
          <w:rFonts w:ascii="Times New Roman" w:hAnsi="Times New Roman" w:cs="Times New Roman"/>
        </w:rPr>
        <w:t>10 lat licząc od końca roku kalendarzowego, w którym stosunek pracy uległ rozwiązaniu lub wygasł, chyba że odrębne przepisy przewidują dłuższy okres jej przechowywania.</w:t>
      </w:r>
    </w:p>
    <w:p w:rsidR="00D34232" w:rsidRDefault="00D34232" w:rsidP="00D34232">
      <w:pPr>
        <w:autoSpaceDE w:val="0"/>
        <w:autoSpaceDN w:val="0"/>
        <w:adjustRightInd w:val="0"/>
        <w:ind w:left="364" w:right="-432" w:hanging="3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ab/>
        <w:t>Pani/a będą udostępniane podmiotom upoważnionym do ich uzyskania na podstawie przepisów prawa</w:t>
      </w:r>
      <w:r w:rsidR="003837AD">
        <w:rPr>
          <w:rFonts w:ascii="Times New Roman" w:hAnsi="Times New Roman" w:cs="Times New Roman"/>
        </w:rPr>
        <w:t xml:space="preserve"> (urząd Skarbowy, ZUS) oraz </w:t>
      </w:r>
      <w:proofErr w:type="spellStart"/>
      <w:r w:rsidR="003837AD">
        <w:rPr>
          <w:rFonts w:ascii="Times New Roman" w:hAnsi="Times New Roman" w:cs="Times New Roman"/>
        </w:rPr>
        <w:t>podmnioty</w:t>
      </w:r>
      <w:proofErr w:type="spellEnd"/>
      <w:r>
        <w:rPr>
          <w:rFonts w:ascii="Times New Roman" w:hAnsi="Times New Roman" w:cs="Times New Roman"/>
        </w:rPr>
        <w:t xml:space="preserve"> z którym Administrator zawarł umowę na realizację PPK</w:t>
      </w:r>
      <w:r w:rsidR="003837AD">
        <w:rPr>
          <w:rFonts w:ascii="Times New Roman" w:hAnsi="Times New Roman" w:cs="Times New Roman"/>
        </w:rPr>
        <w:t>-(</w:t>
      </w:r>
      <w:r w:rsidR="003837AD" w:rsidRPr="003837AD">
        <w:rPr>
          <w:rFonts w:ascii="Times New Roman" w:hAnsi="Times New Roman" w:cs="Times New Roman"/>
        </w:rPr>
        <w:t>Dane będą przekazane instytucji finansowej zarządzającej PPK</w:t>
      </w:r>
      <w:r w:rsidR="003837A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</w:p>
    <w:p w:rsidR="00D34232" w:rsidRDefault="00D34232" w:rsidP="00D34232">
      <w:pPr>
        <w:autoSpaceDE w:val="0"/>
        <w:autoSpaceDN w:val="0"/>
        <w:adjustRightInd w:val="0"/>
        <w:ind w:left="364" w:right="-432" w:hanging="3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ab/>
        <w:t xml:space="preserve">Ma Pani/u prawo złożenia skargi na przetwarzanie realizowane przez Administratora do Prezesa UODO. </w:t>
      </w:r>
    </w:p>
    <w:p w:rsidR="00155646" w:rsidRDefault="00AF5E2F"/>
    <w:sectPr w:rsidR="00155646" w:rsidSect="008801D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32D9C"/>
    <w:multiLevelType w:val="hybridMultilevel"/>
    <w:tmpl w:val="4A26FCC2"/>
    <w:lvl w:ilvl="0" w:tplc="A41A136A">
      <w:start w:val="1"/>
      <w:numFmt w:val="decimal"/>
      <w:lvlText w:val="%1."/>
      <w:lvlJc w:val="left"/>
      <w:pPr>
        <w:ind w:left="36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4"/>
  <w:proofState w:spelling="clean"/>
  <w:defaultTabStop w:val="708"/>
  <w:hyphenationZone w:val="425"/>
  <w:characterSpacingControl w:val="doNotCompress"/>
  <w:compat/>
  <w:rsids>
    <w:rsidRoot w:val="00D34232"/>
    <w:rsid w:val="00046537"/>
    <w:rsid w:val="00057EBD"/>
    <w:rsid w:val="000C7AE9"/>
    <w:rsid w:val="00100EFD"/>
    <w:rsid w:val="00177A6C"/>
    <w:rsid w:val="00181CEE"/>
    <w:rsid w:val="001966B2"/>
    <w:rsid w:val="001A7930"/>
    <w:rsid w:val="001C45FC"/>
    <w:rsid w:val="001D0F64"/>
    <w:rsid w:val="001F5939"/>
    <w:rsid w:val="0022290C"/>
    <w:rsid w:val="00232373"/>
    <w:rsid w:val="002874C0"/>
    <w:rsid w:val="002A6E89"/>
    <w:rsid w:val="002B417E"/>
    <w:rsid w:val="003311C8"/>
    <w:rsid w:val="0033332F"/>
    <w:rsid w:val="003443B0"/>
    <w:rsid w:val="00362907"/>
    <w:rsid w:val="00370144"/>
    <w:rsid w:val="00373358"/>
    <w:rsid w:val="003837AD"/>
    <w:rsid w:val="003A4B51"/>
    <w:rsid w:val="003C435C"/>
    <w:rsid w:val="00433991"/>
    <w:rsid w:val="00453603"/>
    <w:rsid w:val="004829F3"/>
    <w:rsid w:val="00491A5F"/>
    <w:rsid w:val="004A7D9C"/>
    <w:rsid w:val="004F1B44"/>
    <w:rsid w:val="004F2CED"/>
    <w:rsid w:val="0052579F"/>
    <w:rsid w:val="0053354D"/>
    <w:rsid w:val="00541585"/>
    <w:rsid w:val="00570592"/>
    <w:rsid w:val="005B2E66"/>
    <w:rsid w:val="005B6D53"/>
    <w:rsid w:val="006115B2"/>
    <w:rsid w:val="00632E30"/>
    <w:rsid w:val="0066243A"/>
    <w:rsid w:val="00662516"/>
    <w:rsid w:val="00696B68"/>
    <w:rsid w:val="006E7FFE"/>
    <w:rsid w:val="006F3A13"/>
    <w:rsid w:val="00716E43"/>
    <w:rsid w:val="00735867"/>
    <w:rsid w:val="007426F9"/>
    <w:rsid w:val="007460F3"/>
    <w:rsid w:val="007B32DA"/>
    <w:rsid w:val="007D62BA"/>
    <w:rsid w:val="007F5B0D"/>
    <w:rsid w:val="00805B18"/>
    <w:rsid w:val="00865A69"/>
    <w:rsid w:val="0089410C"/>
    <w:rsid w:val="008B0D5F"/>
    <w:rsid w:val="008B7225"/>
    <w:rsid w:val="008C11AF"/>
    <w:rsid w:val="008C359E"/>
    <w:rsid w:val="008D3F7B"/>
    <w:rsid w:val="008F34BC"/>
    <w:rsid w:val="009055AD"/>
    <w:rsid w:val="0090571E"/>
    <w:rsid w:val="00920062"/>
    <w:rsid w:val="00925FDC"/>
    <w:rsid w:val="00957BD9"/>
    <w:rsid w:val="0096731E"/>
    <w:rsid w:val="009A2195"/>
    <w:rsid w:val="009E410B"/>
    <w:rsid w:val="009E5AE9"/>
    <w:rsid w:val="00A06DD6"/>
    <w:rsid w:val="00A30FC6"/>
    <w:rsid w:val="00A84975"/>
    <w:rsid w:val="00AC7A1A"/>
    <w:rsid w:val="00AD2F17"/>
    <w:rsid w:val="00AF5E2F"/>
    <w:rsid w:val="00B0140E"/>
    <w:rsid w:val="00B14254"/>
    <w:rsid w:val="00B51DA3"/>
    <w:rsid w:val="00B80D0E"/>
    <w:rsid w:val="00B8402F"/>
    <w:rsid w:val="00BA6F16"/>
    <w:rsid w:val="00BE54F4"/>
    <w:rsid w:val="00C45474"/>
    <w:rsid w:val="00C47711"/>
    <w:rsid w:val="00C8358D"/>
    <w:rsid w:val="00C86790"/>
    <w:rsid w:val="00C87A5F"/>
    <w:rsid w:val="00CA1996"/>
    <w:rsid w:val="00CF5DE8"/>
    <w:rsid w:val="00D0187C"/>
    <w:rsid w:val="00D10F47"/>
    <w:rsid w:val="00D11FDC"/>
    <w:rsid w:val="00D34232"/>
    <w:rsid w:val="00D5625B"/>
    <w:rsid w:val="00DB1819"/>
    <w:rsid w:val="00DC00B9"/>
    <w:rsid w:val="00DC4E22"/>
    <w:rsid w:val="00DE6F8F"/>
    <w:rsid w:val="00DF091E"/>
    <w:rsid w:val="00E0062A"/>
    <w:rsid w:val="00E00DAB"/>
    <w:rsid w:val="00E02064"/>
    <w:rsid w:val="00E040DF"/>
    <w:rsid w:val="00E13C4E"/>
    <w:rsid w:val="00E54B0E"/>
    <w:rsid w:val="00E85958"/>
    <w:rsid w:val="00EC2B53"/>
    <w:rsid w:val="00EF5FF7"/>
    <w:rsid w:val="00F05C6C"/>
    <w:rsid w:val="00F3312D"/>
    <w:rsid w:val="00F36818"/>
    <w:rsid w:val="00F63C7A"/>
    <w:rsid w:val="00FA00F7"/>
    <w:rsid w:val="00FC3DF2"/>
    <w:rsid w:val="00FD2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423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rsid w:val="00D3423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F5E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307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Adamaszek</dc:creator>
  <cp:keywords/>
  <dc:description/>
  <cp:lastModifiedBy>Magda</cp:lastModifiedBy>
  <cp:revision>4</cp:revision>
  <cp:lastPrinted>2021-02-17T21:24:00Z</cp:lastPrinted>
  <dcterms:created xsi:type="dcterms:W3CDTF">2021-02-17T21:25:00Z</dcterms:created>
  <dcterms:modified xsi:type="dcterms:W3CDTF">2023-11-12T19:37:00Z</dcterms:modified>
</cp:coreProperties>
</file>